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F65F1"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启东市城市水处理有限公司一二期6#进水泵维修项目报价表</w:t>
      </w:r>
      <w:bookmarkEnd w:id="0"/>
    </w:p>
    <w:p w14:paraId="631DED7B"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tbl>
      <w:tblPr>
        <w:tblW w:w="84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908"/>
        <w:gridCol w:w="872"/>
        <w:gridCol w:w="873"/>
        <w:gridCol w:w="873"/>
        <w:gridCol w:w="873"/>
        <w:gridCol w:w="2196"/>
      </w:tblGrid>
      <w:tr w14:paraId="41CAC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C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0E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1F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0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6E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A0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总价（元）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6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6B00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D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55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定子线圈（绕制）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4A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A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6B8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F7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1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A4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37KW潜污泵南京蓝深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WQ600-12-37</w:t>
            </w:r>
          </w:p>
        </w:tc>
      </w:tr>
      <w:tr w14:paraId="181AD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900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14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配套进口轴承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5D6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EB8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8D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678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08CE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2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C2E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配套进口机封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47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8A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6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1659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FD0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6D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0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密封油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4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4C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1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882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26D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3B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6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转子主轴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F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2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A2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19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3C8F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DDE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68B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75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配套叶轮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6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D8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只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86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4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9289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1A6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1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0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辅材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8C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C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C7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0D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6AE9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54B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3E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EE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维修费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3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F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C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2D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21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0C4D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C2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C5ACC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合计（含税）</w:t>
            </w:r>
          </w:p>
        </w:tc>
        <w:tc>
          <w:tcPr>
            <w:tcW w:w="5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0458F"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人民币大写：                    小写：</w:t>
            </w:r>
          </w:p>
        </w:tc>
      </w:tr>
    </w:tbl>
    <w:p w14:paraId="3897C6BE">
      <w:pPr>
        <w:rPr>
          <w:rFonts w:hint="eastAsia"/>
          <w:lang w:val="en-US" w:eastAsia="zh-CN"/>
        </w:rPr>
      </w:pPr>
    </w:p>
    <w:p w14:paraId="1894E3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p w14:paraId="230398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报价单位（公章）：</w:t>
      </w:r>
    </w:p>
    <w:p w14:paraId="5896843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 w14:paraId="362C2A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 w14:paraId="1899A77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160" w:firstLineChars="1300"/>
        <w:jc w:val="both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时间：</w:t>
      </w:r>
    </w:p>
    <w:p w14:paraId="404E35F7">
      <w:pPr>
        <w:jc w:val="center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946A2"/>
    <w:rsid w:val="2389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line="360" w:lineRule="auto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2026-06-11T02:03:00Z</dcterms:created>
  <dc:creator>烟雨格</dc:creator>
  <cp:lastModifiedBy>烟雨格</cp:lastModifiedBy>
  <dcterms:modified xsi:type="dcterms:W3CDTF">2026-06-11T02:08:15Z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E8F1101BEDF1450D88EBB330A89CB643_11</vt:lpwstr>
  </property>
  <property fmtid="{D5CDD505-2E9C-101B-9397-08002B2CF9AE}" pid="4" name="KSOTemplateDocerSaveRecord">
    <vt:lpwstr>eyJoZGlkIjoiMDU4NDZhZDg0ZGFkMGJkM2Q0YWJjNGQ2MWU0NDJlODMiLCJ1c2VySWQiOiI0MjM3MjM4NDIifQ==</vt:lpwstr>
  </property>
</Properties>
</file>