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3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2683"/>
        <w:gridCol w:w="2600"/>
        <w:gridCol w:w="2434"/>
        <w:gridCol w:w="2633"/>
        <w:gridCol w:w="2600"/>
      </w:tblGrid>
      <w:tr w14:paraId="5FFE9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B2E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样品采集记录</w:t>
            </w:r>
          </w:p>
        </w:tc>
      </w:tr>
      <w:tr w14:paraId="2B9F6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381" w:type="dxa"/>
            <w:gridSpan w:val="6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2342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                                    年    月    日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 xml:space="preserve">     星期                             </w:t>
            </w:r>
          </w:p>
        </w:tc>
      </w:tr>
      <w:tr w14:paraId="1270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3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采样时间</w:t>
            </w:r>
          </w:p>
        </w:tc>
        <w:tc>
          <w:tcPr>
            <w:tcW w:w="268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2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样品名称</w:t>
            </w:r>
          </w:p>
        </w:tc>
        <w:tc>
          <w:tcPr>
            <w:tcW w:w="26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A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采样点</w:t>
            </w:r>
          </w:p>
        </w:tc>
        <w:tc>
          <w:tcPr>
            <w:tcW w:w="24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F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样品量</w:t>
            </w:r>
          </w:p>
        </w:tc>
        <w:tc>
          <w:tcPr>
            <w:tcW w:w="263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D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采样人</w:t>
            </w:r>
          </w:p>
        </w:tc>
        <w:tc>
          <w:tcPr>
            <w:tcW w:w="26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95A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0F92C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49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0F1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65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7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（mL）</w:t>
            </w:r>
          </w:p>
        </w:tc>
        <w:tc>
          <w:tcPr>
            <w:tcW w:w="263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FED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5B3A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EE4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84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5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0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C5F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4C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EDB5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D58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F0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9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0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45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73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DB40D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891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0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B8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5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FC9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641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1F58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685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68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35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1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EF3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910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8066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7F6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D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3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4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0AB3C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A1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EAFF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759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0A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A6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5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CF6A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65B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BC25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8F1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C1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A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B5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2755D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BF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91E8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BDC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DA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1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3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30AE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6B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6C02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C98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D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E4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2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1A9CA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12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CC73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850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BD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A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0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CBF1C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90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DEC2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D09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D6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92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F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21844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C8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EC08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51B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8A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D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B6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24D37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CB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B22E3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57B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A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3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8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9E294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CE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6B338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21B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8E7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5F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57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0BFC7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BC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60E0C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DEA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6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E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BB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36461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AFD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07E9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F34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20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4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9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D5934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BF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4C8B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845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3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5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1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A625CA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C1E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752A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F85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0E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0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0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4B57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97F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6E714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93E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04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3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4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90D6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17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CDD1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151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58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6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2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DF7C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13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23E4F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557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4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F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48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E61B9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79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37AB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EEE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0AF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6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3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1E57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15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6A08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FE2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restart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C9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6:00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6A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19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top"/>
          </w:tcPr>
          <w:p w14:paraId="398213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773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9943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6A6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31" w:type="dxa"/>
            <w:vMerge w:val="continue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639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0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F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出水泵房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top"/>
          </w:tcPr>
          <w:p w14:paraId="1F74A5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3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A2D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3BAC0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C03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31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 w14:paraId="31DDF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送样人：</w:t>
            </w:r>
          </w:p>
        </w:tc>
        <w:tc>
          <w:tcPr>
            <w:tcW w:w="5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 w14:paraId="0831DA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 w14:paraId="266AC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接收人：</w:t>
            </w:r>
          </w:p>
        </w:tc>
        <w:tc>
          <w:tcPr>
            <w:tcW w:w="5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5751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55F64C8"/>
    <w:sectPr>
      <w:head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34F37">
    <w:pPr>
      <w:pStyle w:val="3"/>
      <w:pBdr>
        <w:bottom w:val="single" w:color="auto" w:sz="4" w:space="1"/>
      </w:pBdr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启东市城市水处理有限公司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</w:t>
    </w:r>
    <w:r>
      <w:rPr>
        <w:rFonts w:hint="eastAsia"/>
        <w:lang w:val="en-US" w:eastAsia="zh-CN"/>
      </w:rPr>
      <w:tab/>
      <w:t xml:space="preserve">               </w:t>
    </w:r>
    <w:r>
      <w:rPr>
        <w:rFonts w:hint="eastAsia"/>
        <w:sz w:val="21"/>
        <w:szCs w:val="21"/>
        <w:lang w:val="en-US" w:eastAsia="zh-CN"/>
      </w:rPr>
      <w:t>Hy-09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1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5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2025-01-09T01:32:36Z</dcterms:created>
  <dc:creator>Administrator</dc:creator>
  <cp:lastModifiedBy>施施的life</cp:lastModifiedBy>
  <dcterms:modified xsi:type="dcterms:W3CDTF">2025-01-09T01:37:59Z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eyJoZGlkIjoiOWNiMTdmN2M0ZDJkMTg4YjkwYTFmMzdkMzFlZTA4MWIiLCJ1c2VySWQiOiI1MTc5OTk3MjEifQ==</vt:lpwstr>
  </property>
  <property fmtid="{D5CDD505-2E9C-101B-9397-08002B2CF9AE}" pid="4" name="ICV">
    <vt:lpwstr>52CAC28A059149E4B713E56ACEEA105F_12</vt:lpwstr>
  </property>
</Properties>
</file>